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Course Proposal: New Course</w:t>
      </w:r>
    </w:p>
    <w:p w:rsidR="002F5108" w:rsidRPr="003208EB" w:rsidRDefault="002F5108" w:rsidP="009949D2">
      <w:pPr>
        <w:pStyle w:val="HTMLPreformatted"/>
        <w:rPr>
          <w:rFonts w:ascii="Times New Roman" w:hAnsi="Times New Roman" w:cs="Times New Roman"/>
          <w:sz w:val="24"/>
          <w:szCs w:val="24"/>
        </w:rPr>
      </w:pPr>
    </w:p>
    <w:p w:rsidR="002F5108" w:rsidRPr="003208EB" w:rsidRDefault="009949D2" w:rsidP="002F5108">
      <w:pPr>
        <w:pStyle w:val="HTMLPreformatted"/>
        <w:numPr>
          <w:ilvl w:val="0"/>
          <w:numId w:val="1"/>
        </w:numPr>
        <w:ind w:left="360"/>
        <w:rPr>
          <w:rFonts w:ascii="Times New Roman" w:hAnsi="Times New Roman" w:cs="Times New Roman"/>
          <w:bCs/>
          <w:sz w:val="24"/>
          <w:szCs w:val="24"/>
        </w:rPr>
      </w:pPr>
      <w:r w:rsidRPr="003208EB">
        <w:rPr>
          <w:rFonts w:ascii="Times New Roman" w:hAnsi="Times New Roman" w:cs="Times New Roman"/>
          <w:sz w:val="24"/>
          <w:szCs w:val="24"/>
        </w:rPr>
        <w:t xml:space="preserve">Course prefix and number: </w:t>
      </w:r>
      <w:r w:rsidR="003208EB" w:rsidRPr="003208EB">
        <w:rPr>
          <w:rFonts w:ascii="Times New Roman" w:hAnsi="Times New Roman" w:cs="Times New Roman"/>
          <w:bCs/>
          <w:sz w:val="24"/>
          <w:szCs w:val="24"/>
        </w:rPr>
        <w:t>NUR 357</w:t>
      </w:r>
    </w:p>
    <w:p w:rsidR="002F5108" w:rsidRPr="003208EB" w:rsidRDefault="002F5108" w:rsidP="002F5108">
      <w:pPr>
        <w:pStyle w:val="HTMLPreformatted"/>
        <w:ind w:left="720"/>
        <w:rPr>
          <w:rFonts w:ascii="Times New Roman" w:hAnsi="Times New Roman" w:cs="Times New Roman"/>
          <w:bCs/>
          <w:sz w:val="24"/>
          <w:szCs w:val="24"/>
        </w:rPr>
      </w:pPr>
    </w:p>
    <w:p w:rsidR="00FE3D69" w:rsidRDefault="00FE3D69" w:rsidP="00FE3D69">
      <w:pPr>
        <w:pStyle w:val="HTMLPreformatted"/>
        <w:rPr>
          <w:rFonts w:ascii="Times New Roman" w:hAnsi="Times New Roman" w:cs="Times New Roman"/>
          <w:sz w:val="24"/>
          <w:szCs w:val="24"/>
        </w:rPr>
      </w:pPr>
      <w:r>
        <w:rPr>
          <w:rFonts w:ascii="Times New Roman" w:hAnsi="Times New Roman" w:cs="Times New Roman"/>
          <w:sz w:val="24"/>
          <w:szCs w:val="24"/>
        </w:rPr>
        <w:t>2.  Effective Year/Term: Fall 2012</w:t>
      </w:r>
    </w:p>
    <w:p w:rsidR="00FE3D69" w:rsidRDefault="00FE3D69" w:rsidP="00FE3D69">
      <w:pPr>
        <w:pStyle w:val="HTMLPreformatted"/>
        <w:rPr>
          <w:rFonts w:ascii="Times New Roman" w:hAnsi="Times New Roman" w:cs="Times New Roman"/>
          <w:sz w:val="24"/>
          <w:szCs w:val="24"/>
        </w:rPr>
      </w:pPr>
    </w:p>
    <w:p w:rsidR="00FE3D69" w:rsidRDefault="00FE3D69" w:rsidP="00FE3D69">
      <w:pPr>
        <w:pStyle w:val="HTMLPreformatted"/>
        <w:rPr>
          <w:rFonts w:ascii="Times New Roman" w:hAnsi="Times New Roman" w:cs="Times New Roman"/>
          <w:sz w:val="24"/>
          <w:szCs w:val="24"/>
        </w:rPr>
      </w:pPr>
      <w:r>
        <w:rPr>
          <w:rFonts w:ascii="Times New Roman" w:hAnsi="Times New Roman" w:cs="Times New Roman"/>
          <w:sz w:val="24"/>
          <w:szCs w:val="24"/>
        </w:rPr>
        <w:t xml:space="preserve">3.  CIP CODE/10 digit program code: </w:t>
      </w:r>
      <w:r>
        <w:rPr>
          <w:rFonts w:ascii="Times New Roman" w:hAnsi="Times New Roman" w:cs="Times New Roman"/>
          <w:bCs/>
          <w:sz w:val="24"/>
          <w:szCs w:val="24"/>
        </w:rPr>
        <w:t>51.3801.00</w:t>
      </w:r>
    </w:p>
    <w:p w:rsidR="00FE3D69" w:rsidRDefault="00FE3D69" w:rsidP="009949D2">
      <w:pPr>
        <w:pStyle w:val="HTMLPreformatted"/>
        <w:rPr>
          <w:rFonts w:ascii="Times New Roman" w:hAnsi="Times New Roman" w:cs="Times New Roman"/>
          <w:sz w:val="24"/>
          <w:szCs w:val="24"/>
        </w:rPr>
      </w:pPr>
    </w:p>
    <w:p w:rsidR="001E31B4" w:rsidRPr="003208EB" w:rsidRDefault="009949D2" w:rsidP="009949D2">
      <w:pPr>
        <w:pStyle w:val="HTMLPreformatted"/>
        <w:rPr>
          <w:rFonts w:ascii="Times New Roman" w:hAnsi="Times New Roman" w:cs="Times New Roman"/>
          <w:bCs/>
          <w:sz w:val="24"/>
          <w:szCs w:val="24"/>
        </w:rPr>
      </w:pPr>
      <w:r w:rsidRPr="003208EB">
        <w:rPr>
          <w:rFonts w:ascii="Times New Roman" w:hAnsi="Times New Roman" w:cs="Times New Roman"/>
          <w:sz w:val="24"/>
          <w:szCs w:val="24"/>
        </w:rPr>
        <w:t xml:space="preserve">4.  Short Course Title: </w:t>
      </w:r>
      <w:r w:rsidR="001E31B4" w:rsidRPr="003208EB">
        <w:rPr>
          <w:rFonts w:ascii="Times New Roman" w:hAnsi="Times New Roman" w:cs="Times New Roman"/>
          <w:bCs/>
          <w:sz w:val="24"/>
          <w:szCs w:val="24"/>
        </w:rPr>
        <w:t>Nutrition for Nursing Practice</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5.  Enter course description exactly as it will appear in the general/graduate bulletin.</w:t>
      </w:r>
    </w:p>
    <w:p w:rsidR="009949D2" w:rsidRPr="003208EB" w:rsidRDefault="009949D2"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 xml:space="preserve">This course provides </w:t>
      </w:r>
      <w:r w:rsidR="001E31B4" w:rsidRPr="003208EB">
        <w:rPr>
          <w:rFonts w:ascii="Times New Roman" w:hAnsi="Times New Roman" w:cs="Times New Roman"/>
          <w:bCs/>
          <w:sz w:val="24"/>
          <w:szCs w:val="24"/>
        </w:rPr>
        <w:t xml:space="preserve">an opportunity for students to apply nutrition in practice.  Emphasis is on the nutrition throughout the lifespan, the role of </w:t>
      </w:r>
      <w:r w:rsidR="003208EB" w:rsidRPr="003208EB">
        <w:rPr>
          <w:rFonts w:ascii="Times New Roman" w:hAnsi="Times New Roman" w:cs="Times New Roman"/>
          <w:bCs/>
          <w:sz w:val="24"/>
          <w:szCs w:val="24"/>
        </w:rPr>
        <w:t>nutrients</w:t>
      </w:r>
      <w:r w:rsidR="001E31B4" w:rsidRPr="003208EB">
        <w:rPr>
          <w:rFonts w:ascii="Times New Roman" w:hAnsi="Times New Roman" w:cs="Times New Roman"/>
          <w:bCs/>
          <w:sz w:val="24"/>
          <w:szCs w:val="24"/>
        </w:rPr>
        <w:t xml:space="preserve">, </w:t>
      </w:r>
      <w:r w:rsidR="003208EB" w:rsidRPr="003208EB">
        <w:rPr>
          <w:rFonts w:ascii="Times New Roman" w:hAnsi="Times New Roman" w:cs="Times New Roman"/>
          <w:bCs/>
          <w:sz w:val="24"/>
          <w:szCs w:val="24"/>
        </w:rPr>
        <w:t xml:space="preserve">&amp; </w:t>
      </w:r>
      <w:r w:rsidR="001E31B4" w:rsidRPr="003208EB">
        <w:rPr>
          <w:rFonts w:ascii="Times New Roman" w:hAnsi="Times New Roman" w:cs="Times New Roman"/>
          <w:bCs/>
          <w:sz w:val="24"/>
          <w:szCs w:val="24"/>
        </w:rPr>
        <w:t>the</w:t>
      </w:r>
      <w:r w:rsidR="003208EB" w:rsidRPr="003208EB">
        <w:rPr>
          <w:rFonts w:ascii="Times New Roman" w:hAnsi="Times New Roman" w:cs="Times New Roman"/>
          <w:bCs/>
          <w:sz w:val="24"/>
          <w:szCs w:val="24"/>
        </w:rPr>
        <w:t>ir</w:t>
      </w:r>
      <w:r w:rsidR="001E31B4" w:rsidRPr="003208EB">
        <w:rPr>
          <w:rFonts w:ascii="Times New Roman" w:hAnsi="Times New Roman" w:cs="Times New Roman"/>
          <w:bCs/>
          <w:sz w:val="24"/>
          <w:szCs w:val="24"/>
        </w:rPr>
        <w:t xml:space="preserve"> effects in disease.  The focus is improving nutritional health promotion practices with clients </w:t>
      </w:r>
      <w:r w:rsidR="003208EB" w:rsidRPr="003208EB">
        <w:rPr>
          <w:rFonts w:ascii="Times New Roman" w:hAnsi="Times New Roman" w:cs="Times New Roman"/>
          <w:bCs/>
          <w:sz w:val="24"/>
          <w:szCs w:val="24"/>
        </w:rPr>
        <w:t>&amp;</w:t>
      </w:r>
      <w:r w:rsidR="001E31B4" w:rsidRPr="003208EB">
        <w:rPr>
          <w:rFonts w:ascii="Times New Roman" w:hAnsi="Times New Roman" w:cs="Times New Roman"/>
          <w:bCs/>
          <w:sz w:val="24"/>
          <w:szCs w:val="24"/>
        </w:rPr>
        <w:t xml:space="preserve"> implementing nutritional education for disease processes.</w:t>
      </w:r>
    </w:p>
    <w:p w:rsidR="001E31B4" w:rsidRPr="003208EB" w:rsidRDefault="001E31B4"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6.  Prerequisites: None</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7.  College: </w:t>
      </w:r>
      <w:r w:rsidRPr="003208EB">
        <w:rPr>
          <w:rFonts w:ascii="Times New Roman" w:hAnsi="Times New Roman" w:cs="Times New Roman"/>
          <w:bCs/>
          <w:sz w:val="24"/>
          <w:szCs w:val="24"/>
        </w:rPr>
        <w:t>Sciences &amp; Mathematics</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8.  Department Teaching Course: </w:t>
      </w:r>
      <w:r w:rsidRPr="003208EB">
        <w:rPr>
          <w:rFonts w:ascii="Times New Roman" w:hAnsi="Times New Roman" w:cs="Times New Roman"/>
          <w:bCs/>
          <w:sz w:val="24"/>
          <w:szCs w:val="24"/>
        </w:rPr>
        <w:t>School of Nursing</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9.  Credit Hours:</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Maximum:  </w:t>
      </w:r>
      <w:r w:rsidR="00EA3888" w:rsidRPr="003208EB">
        <w:rPr>
          <w:rFonts w:ascii="Times New Roman" w:hAnsi="Times New Roman" w:cs="Times New Roman"/>
          <w:bCs/>
          <w:sz w:val="24"/>
          <w:szCs w:val="24"/>
        </w:rPr>
        <w:t>2</w:t>
      </w:r>
      <w:r w:rsidRPr="003208EB">
        <w:rPr>
          <w:rFonts w:ascii="Times New Roman" w:hAnsi="Times New Roman" w:cs="Times New Roman"/>
          <w:sz w:val="24"/>
          <w:szCs w:val="24"/>
        </w:rPr>
        <w:t xml:space="preserve"> Minimum: </w:t>
      </w:r>
      <w:proofErr w:type="gramStart"/>
      <w:r w:rsidR="00EA3888" w:rsidRPr="003208EB">
        <w:rPr>
          <w:rFonts w:ascii="Times New Roman" w:hAnsi="Times New Roman" w:cs="Times New Roman"/>
          <w:sz w:val="24"/>
          <w:szCs w:val="24"/>
        </w:rPr>
        <w:t>2</w:t>
      </w:r>
      <w:r w:rsidRPr="003208EB">
        <w:rPr>
          <w:rFonts w:ascii="Times New Roman" w:hAnsi="Times New Roman" w:cs="Times New Roman"/>
          <w:sz w:val="24"/>
          <w:szCs w:val="24"/>
        </w:rPr>
        <w:t xml:space="preserve">  Maximum</w:t>
      </w:r>
      <w:proofErr w:type="gramEnd"/>
      <w:r w:rsidRPr="003208EB">
        <w:rPr>
          <w:rFonts w:ascii="Times New Roman" w:hAnsi="Times New Roman" w:cs="Times New Roman"/>
          <w:sz w:val="24"/>
          <w:szCs w:val="24"/>
        </w:rPr>
        <w:t xml:space="preserve"> Hours counted toward degree: </w:t>
      </w:r>
      <w:r w:rsidR="00EA3888" w:rsidRPr="003208EB">
        <w:rPr>
          <w:rFonts w:ascii="Times New Roman" w:hAnsi="Times New Roman" w:cs="Times New Roman"/>
          <w:bCs/>
          <w:sz w:val="24"/>
          <w:szCs w:val="24"/>
        </w:rPr>
        <w:t>2</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10. Maximum contact hours each week fall semester Lecture:  </w:t>
      </w:r>
      <w:r w:rsidR="001E31B4" w:rsidRPr="003208EB">
        <w:rPr>
          <w:rFonts w:ascii="Times New Roman" w:hAnsi="Times New Roman" w:cs="Times New Roman"/>
          <w:bCs/>
          <w:sz w:val="24"/>
          <w:szCs w:val="24"/>
        </w:rPr>
        <w:t xml:space="preserve">2 </w:t>
      </w:r>
      <w:r w:rsidRPr="003208EB">
        <w:rPr>
          <w:rFonts w:ascii="Times New Roman" w:hAnsi="Times New Roman" w:cs="Times New Roman"/>
          <w:sz w:val="24"/>
          <w:szCs w:val="24"/>
        </w:rPr>
        <w:t xml:space="preserve">Lab:  </w:t>
      </w:r>
      <w:proofErr w:type="gramStart"/>
      <w:r w:rsidRPr="003208EB">
        <w:rPr>
          <w:rFonts w:ascii="Times New Roman" w:hAnsi="Times New Roman" w:cs="Times New Roman"/>
          <w:bCs/>
          <w:sz w:val="24"/>
          <w:szCs w:val="24"/>
        </w:rPr>
        <w:t>0</w:t>
      </w:r>
      <w:r w:rsidRPr="003208EB">
        <w:rPr>
          <w:rFonts w:ascii="Times New Roman" w:hAnsi="Times New Roman" w:cs="Times New Roman"/>
          <w:sz w:val="24"/>
          <w:szCs w:val="24"/>
        </w:rPr>
        <w:t xml:space="preserve">  Other</w:t>
      </w:r>
      <w:proofErr w:type="gramEnd"/>
      <w:r w:rsidRPr="003208EB">
        <w:rPr>
          <w:rFonts w:ascii="Times New Roman" w:hAnsi="Times New Roman" w:cs="Times New Roman"/>
          <w:sz w:val="24"/>
          <w:szCs w:val="24"/>
        </w:rPr>
        <w:t xml:space="preserve">:  </w:t>
      </w:r>
      <w:r w:rsidRPr="003208EB">
        <w:rPr>
          <w:rFonts w:ascii="Times New Roman" w:hAnsi="Times New Roman" w:cs="Times New Roman"/>
          <w:bCs/>
          <w:sz w:val="24"/>
          <w:szCs w:val="24"/>
        </w:rPr>
        <w:t>0</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11. May this course be taken more than one time each semester: </w:t>
      </w:r>
      <w:proofErr w:type="gramStart"/>
      <w:r w:rsidRPr="003208EB">
        <w:rPr>
          <w:rFonts w:ascii="Times New Roman" w:hAnsi="Times New Roman" w:cs="Times New Roman"/>
          <w:bCs/>
          <w:sz w:val="24"/>
          <w:szCs w:val="24"/>
        </w:rPr>
        <w:t>No</w:t>
      </w:r>
      <w:proofErr w:type="gramEnd"/>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12. Grade Type:  </w:t>
      </w:r>
      <w:r w:rsidRPr="003208EB">
        <w:rPr>
          <w:rFonts w:ascii="Times New Roman" w:hAnsi="Times New Roman" w:cs="Times New Roman"/>
          <w:bCs/>
          <w:sz w:val="24"/>
          <w:szCs w:val="24"/>
        </w:rPr>
        <w:t>Regular: A-F</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13. Instruction Type:  </w:t>
      </w:r>
      <w:r w:rsidR="00B70C86" w:rsidRPr="003208EB">
        <w:rPr>
          <w:rFonts w:ascii="Times New Roman" w:hAnsi="Times New Roman" w:cs="Times New Roman"/>
          <w:bCs/>
          <w:sz w:val="24"/>
          <w:szCs w:val="24"/>
        </w:rPr>
        <w:t>Lecture</w:t>
      </w:r>
      <w:r w:rsidR="002C2AE8" w:rsidRPr="003208EB">
        <w:rPr>
          <w:rFonts w:ascii="Times New Roman" w:hAnsi="Times New Roman" w:cs="Times New Roman"/>
          <w:bCs/>
          <w:sz w:val="24"/>
          <w:szCs w:val="24"/>
        </w:rPr>
        <w:t>, discussion boards, readings, internet exploration</w:t>
      </w:r>
    </w:p>
    <w:p w:rsidR="009949D2" w:rsidRPr="003208EB" w:rsidRDefault="009949D2" w:rsidP="009949D2">
      <w:pPr>
        <w:pStyle w:val="HTMLPreformatted"/>
        <w:rPr>
          <w:rFonts w:ascii="Times New Roman" w:hAnsi="Times New Roman" w:cs="Times New Roman"/>
          <w:sz w:val="24"/>
          <w:szCs w:val="24"/>
        </w:rPr>
      </w:pPr>
    </w:p>
    <w:p w:rsidR="003208EB" w:rsidRPr="003208EB" w:rsidRDefault="009949D2" w:rsidP="0032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208EB">
        <w:rPr>
          <w:rFonts w:ascii="Times New Roman" w:hAnsi="Times New Roman" w:cs="Times New Roman"/>
          <w:sz w:val="24"/>
          <w:szCs w:val="24"/>
        </w:rPr>
        <w:t xml:space="preserve">14. Will this course require additional library resources:  </w:t>
      </w:r>
      <w:r w:rsidR="003208EB" w:rsidRPr="003208EB">
        <w:rPr>
          <w:rFonts w:ascii="Times New Roman" w:eastAsia="Times New Roman" w:hAnsi="Times New Roman" w:cs="Times New Roman"/>
          <w:bCs/>
          <w:sz w:val="24"/>
          <w:szCs w:val="24"/>
        </w:rPr>
        <w:t>Yes; database usage, computer assisted instruction, web-based testing</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15. Does this course replace a course on the current/previously listed inventory:  </w:t>
      </w:r>
      <w:proofErr w:type="gramStart"/>
      <w:r w:rsidRPr="003208EB">
        <w:rPr>
          <w:rFonts w:ascii="Times New Roman" w:hAnsi="Times New Roman" w:cs="Times New Roman"/>
          <w:bCs/>
          <w:sz w:val="24"/>
          <w:szCs w:val="24"/>
        </w:rPr>
        <w:t>No</w:t>
      </w:r>
      <w:proofErr w:type="gramEnd"/>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16. If Yes list the prefix and number: If not applicable enter N/A:  </w:t>
      </w:r>
      <w:r w:rsidRPr="003208EB">
        <w:rPr>
          <w:rFonts w:ascii="Times New Roman" w:hAnsi="Times New Roman" w:cs="Times New Roman"/>
          <w:bCs/>
          <w:sz w:val="24"/>
          <w:szCs w:val="24"/>
        </w:rPr>
        <w:t>N/A</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17. What is the primary reason you are proposing this course?</w:t>
      </w:r>
    </w:p>
    <w:p w:rsidR="003208EB" w:rsidRPr="003208EB" w:rsidRDefault="009949D2" w:rsidP="009949D2">
      <w:pPr>
        <w:pStyle w:val="HTMLPreformatted"/>
        <w:rPr>
          <w:rFonts w:ascii="Times New Roman" w:hAnsi="Times New Roman" w:cs="Times New Roman"/>
          <w:bCs/>
          <w:sz w:val="24"/>
          <w:szCs w:val="24"/>
        </w:rPr>
      </w:pPr>
      <w:r w:rsidRPr="003208EB">
        <w:rPr>
          <w:rFonts w:ascii="Times New Roman" w:hAnsi="Times New Roman" w:cs="Times New Roman"/>
          <w:sz w:val="24"/>
          <w:szCs w:val="24"/>
        </w:rPr>
        <w:t xml:space="preserve"> </w:t>
      </w:r>
      <w:r w:rsidR="002C2AE8" w:rsidRPr="003208EB">
        <w:rPr>
          <w:rFonts w:ascii="Times New Roman" w:hAnsi="Times New Roman" w:cs="Times New Roman"/>
          <w:bCs/>
          <w:sz w:val="24"/>
          <w:szCs w:val="24"/>
        </w:rPr>
        <w:t xml:space="preserve">Topic not currently offered in SON as </w:t>
      </w:r>
      <w:r w:rsidR="003208EB" w:rsidRPr="003208EB">
        <w:rPr>
          <w:rFonts w:ascii="Times New Roman" w:hAnsi="Times New Roman" w:cs="Times New Roman"/>
          <w:bCs/>
          <w:sz w:val="24"/>
          <w:szCs w:val="24"/>
        </w:rPr>
        <w:t>a prescribed</w:t>
      </w:r>
      <w:r w:rsidR="002C2AE8" w:rsidRPr="003208EB">
        <w:rPr>
          <w:rFonts w:ascii="Times New Roman" w:hAnsi="Times New Roman" w:cs="Times New Roman"/>
          <w:bCs/>
          <w:sz w:val="24"/>
          <w:szCs w:val="24"/>
        </w:rPr>
        <w:t xml:space="preserve"> elective</w:t>
      </w:r>
      <w:r w:rsidR="001E31B4" w:rsidRPr="003208EB">
        <w:rPr>
          <w:rFonts w:ascii="Times New Roman" w:hAnsi="Times New Roman" w:cs="Times New Roman"/>
          <w:bCs/>
          <w:sz w:val="24"/>
          <w:szCs w:val="24"/>
        </w:rPr>
        <w:t xml:space="preserve">.  </w:t>
      </w:r>
    </w:p>
    <w:p w:rsidR="003208EB" w:rsidRPr="003208EB" w:rsidRDefault="003208EB" w:rsidP="009949D2">
      <w:pPr>
        <w:pStyle w:val="HTMLPreformatted"/>
        <w:rPr>
          <w:rFonts w:ascii="Times New Roman" w:hAnsi="Times New Roman" w:cs="Times New Roman"/>
          <w:bCs/>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18. Describe the place of the proposed course within your current curriculum. Will it be elective or required? </w:t>
      </w:r>
      <w:proofErr w:type="gramStart"/>
      <w:r w:rsidRPr="003208EB">
        <w:rPr>
          <w:rFonts w:ascii="Times New Roman" w:hAnsi="Times New Roman" w:cs="Times New Roman"/>
          <w:sz w:val="24"/>
          <w:szCs w:val="24"/>
        </w:rPr>
        <w:t>Part of a major or a minor?</w:t>
      </w:r>
      <w:proofErr w:type="gramEnd"/>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w:t>
      </w:r>
      <w:r w:rsidRPr="003208EB">
        <w:rPr>
          <w:rFonts w:ascii="Times New Roman" w:hAnsi="Times New Roman" w:cs="Times New Roman"/>
          <w:bCs/>
          <w:sz w:val="24"/>
          <w:szCs w:val="24"/>
        </w:rPr>
        <w:t>Not in current curriculum; prescribed nursing elective for nursing majors</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19. How does the proposed course differ from similar courses being offered at Stephen F. Austin?</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lastRenderedPageBreak/>
        <w:t xml:space="preserve"> </w:t>
      </w:r>
      <w:r w:rsidRPr="003208EB">
        <w:rPr>
          <w:rFonts w:ascii="Times New Roman" w:hAnsi="Times New Roman" w:cs="Times New Roman"/>
          <w:bCs/>
          <w:sz w:val="24"/>
          <w:szCs w:val="24"/>
        </w:rPr>
        <w:t>Prescribed Nursing Elective</w:t>
      </w:r>
      <w:r w:rsidR="003208EB" w:rsidRPr="003208EB">
        <w:rPr>
          <w:rFonts w:ascii="Times New Roman" w:hAnsi="Times New Roman" w:cs="Times New Roman"/>
          <w:bCs/>
          <w:sz w:val="24"/>
          <w:szCs w:val="24"/>
        </w:rPr>
        <w:t>; in depth study of nutrition and nursing implementation</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20. Syllabus: Course Learning Goals</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List course objectives; describe what students who complete the course will know or be able to do.</w:t>
      </w:r>
    </w:p>
    <w:p w:rsidR="00832A76" w:rsidRPr="003208EB" w:rsidRDefault="001E31B4" w:rsidP="001E31B4">
      <w:pPr>
        <w:pStyle w:val="HTMLPreformatted"/>
        <w:numPr>
          <w:ilvl w:val="0"/>
          <w:numId w:val="2"/>
        </w:numPr>
        <w:rPr>
          <w:rFonts w:ascii="Times New Roman" w:hAnsi="Times New Roman" w:cs="Times New Roman"/>
          <w:bCs/>
          <w:sz w:val="24"/>
          <w:szCs w:val="24"/>
        </w:rPr>
      </w:pPr>
      <w:r w:rsidRPr="003208EB">
        <w:rPr>
          <w:rFonts w:ascii="Times New Roman" w:hAnsi="Times New Roman" w:cs="Times New Roman"/>
          <w:sz w:val="24"/>
          <w:szCs w:val="24"/>
        </w:rPr>
        <w:t>Examine the role of nutrition in nursing practice.</w:t>
      </w:r>
    </w:p>
    <w:p w:rsidR="001E31B4" w:rsidRPr="003208EB" w:rsidRDefault="001E31B4" w:rsidP="001E31B4">
      <w:pPr>
        <w:pStyle w:val="HTMLPreformatted"/>
        <w:numPr>
          <w:ilvl w:val="0"/>
          <w:numId w:val="2"/>
        </w:numPr>
        <w:rPr>
          <w:rFonts w:ascii="Times New Roman" w:hAnsi="Times New Roman" w:cs="Times New Roman"/>
          <w:bCs/>
          <w:sz w:val="24"/>
          <w:szCs w:val="24"/>
        </w:rPr>
      </w:pPr>
      <w:r w:rsidRPr="003208EB">
        <w:rPr>
          <w:rFonts w:ascii="Times New Roman" w:hAnsi="Times New Roman" w:cs="Times New Roman"/>
          <w:sz w:val="24"/>
          <w:szCs w:val="24"/>
        </w:rPr>
        <w:t>Incorporate guidelines for healthy eating and nutrition for the lifespan.</w:t>
      </w:r>
    </w:p>
    <w:p w:rsidR="001E31B4" w:rsidRPr="003208EB" w:rsidRDefault="001E31B4" w:rsidP="001E31B4">
      <w:pPr>
        <w:pStyle w:val="HTMLPreformatted"/>
        <w:numPr>
          <w:ilvl w:val="0"/>
          <w:numId w:val="2"/>
        </w:numPr>
        <w:rPr>
          <w:rFonts w:ascii="Times New Roman" w:hAnsi="Times New Roman" w:cs="Times New Roman"/>
          <w:bCs/>
          <w:sz w:val="24"/>
          <w:szCs w:val="24"/>
        </w:rPr>
      </w:pPr>
      <w:r w:rsidRPr="003208EB">
        <w:rPr>
          <w:rFonts w:ascii="Times New Roman" w:hAnsi="Times New Roman" w:cs="Times New Roman"/>
          <w:sz w:val="24"/>
          <w:szCs w:val="24"/>
        </w:rPr>
        <w:t>Implement nutritional education for patients with various disease processes in clinical practice.</w:t>
      </w:r>
    </w:p>
    <w:p w:rsidR="001E31B4" w:rsidRPr="003208EB" w:rsidRDefault="001E31B4" w:rsidP="001E31B4">
      <w:pPr>
        <w:pStyle w:val="HTMLPreformatted"/>
        <w:numPr>
          <w:ilvl w:val="0"/>
          <w:numId w:val="2"/>
        </w:numPr>
        <w:rPr>
          <w:rFonts w:ascii="Times New Roman" w:hAnsi="Times New Roman" w:cs="Times New Roman"/>
          <w:bCs/>
          <w:sz w:val="24"/>
          <w:szCs w:val="24"/>
        </w:rPr>
      </w:pPr>
      <w:r w:rsidRPr="003208EB">
        <w:rPr>
          <w:rFonts w:ascii="Times New Roman" w:hAnsi="Times New Roman" w:cs="Times New Roman"/>
          <w:sz w:val="24"/>
          <w:szCs w:val="24"/>
        </w:rPr>
        <w:t>Evaluate oral, enteral, and parenteral nutrition diets.</w:t>
      </w:r>
    </w:p>
    <w:p w:rsidR="001E31B4" w:rsidRPr="003208EB" w:rsidRDefault="001E31B4" w:rsidP="001E31B4">
      <w:pPr>
        <w:pStyle w:val="HTMLPreformatted"/>
        <w:numPr>
          <w:ilvl w:val="0"/>
          <w:numId w:val="2"/>
        </w:numPr>
        <w:rPr>
          <w:rFonts w:ascii="Times New Roman" w:hAnsi="Times New Roman" w:cs="Times New Roman"/>
          <w:bCs/>
          <w:sz w:val="24"/>
          <w:szCs w:val="24"/>
        </w:rPr>
      </w:pPr>
      <w:r w:rsidRPr="003208EB">
        <w:rPr>
          <w:rFonts w:ascii="Times New Roman" w:hAnsi="Times New Roman" w:cs="Times New Roman"/>
          <w:sz w:val="24"/>
          <w:szCs w:val="24"/>
        </w:rPr>
        <w:t>Assess cultural and religious influences on food and nutrition.</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21. Syllabus: Course Outline</w:t>
      </w: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1E31B4" w:rsidRPr="003208EB" w:rsidRDefault="003208EB" w:rsidP="009949D2">
      <w:pPr>
        <w:pStyle w:val="HTMLPreformatted"/>
        <w:rPr>
          <w:rFonts w:ascii="Times New Roman" w:hAnsi="Times New Roman" w:cs="Times New Roman"/>
          <w:bCs/>
          <w:sz w:val="24"/>
          <w:szCs w:val="24"/>
        </w:rPr>
      </w:pPr>
      <w:bookmarkStart w:id="0" w:name="_GoBack"/>
      <w:bookmarkEnd w:id="0"/>
      <w:r w:rsidRPr="003208EB">
        <w:rPr>
          <w:rFonts w:ascii="Times New Roman" w:hAnsi="Times New Roman" w:cs="Times New Roman"/>
          <w:bCs/>
          <w:sz w:val="24"/>
          <w:szCs w:val="24"/>
        </w:rPr>
        <w:t>1 wk each unless noted</w:t>
      </w:r>
    </w:p>
    <w:p w:rsidR="002C2AE8" w:rsidRPr="003208EB" w:rsidRDefault="001E31B4"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The role of nutrition in nursing</w:t>
      </w:r>
    </w:p>
    <w:p w:rsidR="001E31B4" w:rsidRPr="003208EB" w:rsidRDefault="003208EB"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Nutrients &amp;</w:t>
      </w:r>
      <w:r w:rsidR="001E31B4" w:rsidRPr="003208EB">
        <w:rPr>
          <w:rFonts w:ascii="Times New Roman" w:hAnsi="Times New Roman" w:cs="Times New Roman"/>
          <w:bCs/>
          <w:sz w:val="24"/>
          <w:szCs w:val="24"/>
        </w:rPr>
        <w:t xml:space="preserve"> energy balance</w:t>
      </w:r>
    </w:p>
    <w:p w:rsidR="001E31B4" w:rsidRPr="003208EB" w:rsidRDefault="001E31B4" w:rsidP="009949D2">
      <w:pPr>
        <w:pStyle w:val="HTMLPreformatted"/>
        <w:rPr>
          <w:rFonts w:ascii="Times New Roman" w:hAnsi="Times New Roman" w:cs="Times New Roman"/>
          <w:bCs/>
          <w:sz w:val="24"/>
          <w:szCs w:val="24"/>
        </w:rPr>
      </w:pPr>
      <w:proofErr w:type="gramStart"/>
      <w:r w:rsidRPr="003208EB">
        <w:rPr>
          <w:rFonts w:ascii="Times New Roman" w:hAnsi="Times New Roman" w:cs="Times New Roman"/>
          <w:bCs/>
          <w:sz w:val="24"/>
          <w:szCs w:val="24"/>
        </w:rPr>
        <w:t>lifespan</w:t>
      </w:r>
      <w:proofErr w:type="gramEnd"/>
    </w:p>
    <w:p w:rsidR="001E31B4" w:rsidRPr="003208EB" w:rsidRDefault="003208EB"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Cultural and religion</w:t>
      </w:r>
    </w:p>
    <w:p w:rsidR="001E31B4" w:rsidRPr="003208EB" w:rsidRDefault="001E31B4"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Obesity</w:t>
      </w:r>
    </w:p>
    <w:p w:rsidR="001E31B4" w:rsidRPr="003208EB" w:rsidRDefault="003208EB"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Special</w:t>
      </w:r>
      <w:r w:rsidR="001E31B4" w:rsidRPr="003208EB">
        <w:rPr>
          <w:rFonts w:ascii="Times New Roman" w:hAnsi="Times New Roman" w:cs="Times New Roman"/>
          <w:bCs/>
          <w:sz w:val="24"/>
          <w:szCs w:val="24"/>
        </w:rPr>
        <w:t xml:space="preserve"> diets</w:t>
      </w:r>
    </w:p>
    <w:p w:rsidR="001E31B4" w:rsidRPr="003208EB" w:rsidRDefault="001E31B4" w:rsidP="009949D2">
      <w:pPr>
        <w:pStyle w:val="HTMLPreformatted"/>
        <w:rPr>
          <w:rFonts w:ascii="Times New Roman" w:hAnsi="Times New Roman" w:cs="Times New Roman"/>
          <w:bCs/>
          <w:sz w:val="24"/>
          <w:szCs w:val="24"/>
        </w:rPr>
      </w:pPr>
      <w:r w:rsidRPr="003208EB">
        <w:rPr>
          <w:rFonts w:ascii="Times New Roman" w:hAnsi="Times New Roman" w:cs="Times New Roman"/>
          <w:bCs/>
          <w:sz w:val="24"/>
          <w:szCs w:val="24"/>
        </w:rPr>
        <w:t xml:space="preserve">Nutrition for </w:t>
      </w:r>
      <w:r w:rsidR="003208EB" w:rsidRPr="003208EB">
        <w:rPr>
          <w:rFonts w:ascii="Times New Roman" w:hAnsi="Times New Roman" w:cs="Times New Roman"/>
          <w:bCs/>
          <w:sz w:val="24"/>
          <w:szCs w:val="24"/>
        </w:rPr>
        <w:t>specific disease process- 8 wks</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22. Syllabus: Proposed Textbook/Assigned Reading Materials for course</w:t>
      </w:r>
    </w:p>
    <w:p w:rsidR="009949D2" w:rsidRPr="003208EB" w:rsidRDefault="002C2AE8" w:rsidP="009949D2">
      <w:pPr>
        <w:pStyle w:val="HTMLPreformatted"/>
        <w:rPr>
          <w:rFonts w:ascii="Times New Roman" w:hAnsi="Times New Roman" w:cs="Times New Roman"/>
          <w:sz w:val="24"/>
          <w:szCs w:val="24"/>
        </w:rPr>
      </w:pPr>
      <w:r w:rsidRPr="003208EB">
        <w:rPr>
          <w:rFonts w:ascii="Times New Roman" w:hAnsi="Times New Roman" w:cs="Times New Roman"/>
          <w:bCs/>
          <w:sz w:val="24"/>
          <w:szCs w:val="24"/>
        </w:rPr>
        <w:t xml:space="preserve">Assigned </w:t>
      </w:r>
      <w:r w:rsidR="003208EB">
        <w:rPr>
          <w:rFonts w:ascii="Times New Roman" w:hAnsi="Times New Roman" w:cs="Times New Roman"/>
          <w:bCs/>
          <w:sz w:val="24"/>
          <w:szCs w:val="24"/>
        </w:rPr>
        <w:t xml:space="preserve"> </w:t>
      </w:r>
      <w:r w:rsidRPr="003208EB">
        <w:rPr>
          <w:rFonts w:ascii="Times New Roman" w:hAnsi="Times New Roman" w:cs="Times New Roman"/>
          <w:bCs/>
          <w:sz w:val="24"/>
          <w:szCs w:val="24"/>
        </w:rPr>
        <w:t>readings</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Dept. </w:t>
      </w:r>
      <w:proofErr w:type="gramStart"/>
      <w:r w:rsidRPr="003208EB">
        <w:rPr>
          <w:rFonts w:ascii="Times New Roman" w:hAnsi="Times New Roman" w:cs="Times New Roman"/>
          <w:sz w:val="24"/>
          <w:szCs w:val="24"/>
        </w:rPr>
        <w:t>Chair  _</w:t>
      </w:r>
      <w:proofErr w:type="gramEnd"/>
      <w:r w:rsidRPr="003208EB">
        <w:rPr>
          <w:rFonts w:ascii="Times New Roman" w:hAnsi="Times New Roman" w:cs="Times New Roman"/>
          <w:sz w:val="24"/>
          <w:szCs w:val="24"/>
        </w:rPr>
        <w:t>_______________________________  Date: ______________</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College Curriculum </w:t>
      </w:r>
      <w:proofErr w:type="gramStart"/>
      <w:r w:rsidRPr="003208EB">
        <w:rPr>
          <w:rFonts w:ascii="Times New Roman" w:hAnsi="Times New Roman" w:cs="Times New Roman"/>
          <w:sz w:val="24"/>
          <w:szCs w:val="24"/>
        </w:rPr>
        <w:t>Chair  _</w:t>
      </w:r>
      <w:proofErr w:type="gramEnd"/>
      <w:r w:rsidRPr="003208EB">
        <w:rPr>
          <w:rFonts w:ascii="Times New Roman" w:hAnsi="Times New Roman" w:cs="Times New Roman"/>
          <w:sz w:val="24"/>
          <w:szCs w:val="24"/>
        </w:rPr>
        <w:t>____________________  Date: ______________</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College </w:t>
      </w:r>
      <w:proofErr w:type="gramStart"/>
      <w:r w:rsidRPr="003208EB">
        <w:rPr>
          <w:rFonts w:ascii="Times New Roman" w:hAnsi="Times New Roman" w:cs="Times New Roman"/>
          <w:sz w:val="24"/>
          <w:szCs w:val="24"/>
        </w:rPr>
        <w:t>Dean  _</w:t>
      </w:r>
      <w:proofErr w:type="gramEnd"/>
      <w:r w:rsidRPr="003208EB">
        <w:rPr>
          <w:rFonts w:ascii="Times New Roman" w:hAnsi="Times New Roman" w:cs="Times New Roman"/>
          <w:sz w:val="24"/>
          <w:szCs w:val="24"/>
        </w:rPr>
        <w:t>_____________________________   Date: ______________</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r w:rsidRPr="003208EB">
        <w:rPr>
          <w:rFonts w:ascii="Times New Roman" w:hAnsi="Times New Roman" w:cs="Times New Roman"/>
          <w:sz w:val="24"/>
          <w:szCs w:val="24"/>
        </w:rPr>
        <w:t xml:space="preserve">   Grad Dean/Univ Curr </w:t>
      </w:r>
      <w:proofErr w:type="gramStart"/>
      <w:r w:rsidRPr="003208EB">
        <w:rPr>
          <w:rFonts w:ascii="Times New Roman" w:hAnsi="Times New Roman" w:cs="Times New Roman"/>
          <w:sz w:val="24"/>
          <w:szCs w:val="24"/>
        </w:rPr>
        <w:t>Chair  _</w:t>
      </w:r>
      <w:proofErr w:type="gramEnd"/>
      <w:r w:rsidRPr="003208EB">
        <w:rPr>
          <w:rFonts w:ascii="Times New Roman" w:hAnsi="Times New Roman" w:cs="Times New Roman"/>
          <w:sz w:val="24"/>
          <w:szCs w:val="24"/>
        </w:rPr>
        <w:t>___________________  Date: ______________</w:t>
      </w:r>
    </w:p>
    <w:p w:rsidR="009949D2" w:rsidRPr="003208EB" w:rsidRDefault="009949D2" w:rsidP="009949D2">
      <w:pPr>
        <w:pStyle w:val="HTMLPreformatted"/>
        <w:rPr>
          <w:rFonts w:ascii="Times New Roman" w:hAnsi="Times New Roman" w:cs="Times New Roman"/>
          <w:sz w:val="24"/>
          <w:szCs w:val="24"/>
        </w:rPr>
      </w:pPr>
    </w:p>
    <w:p w:rsidR="009949D2" w:rsidRPr="003208EB" w:rsidRDefault="009949D2" w:rsidP="009949D2">
      <w:pPr>
        <w:pStyle w:val="HTMLPreformatted"/>
        <w:rPr>
          <w:rFonts w:ascii="Times New Roman" w:hAnsi="Times New Roman" w:cs="Times New Roman"/>
          <w:sz w:val="24"/>
          <w:szCs w:val="24"/>
        </w:rPr>
      </w:pPr>
    </w:p>
    <w:p w:rsidR="00E37AB3" w:rsidRPr="003208EB" w:rsidRDefault="00E37AB3">
      <w:pPr>
        <w:rPr>
          <w:rFonts w:ascii="Times New Roman" w:hAnsi="Times New Roman" w:cs="Times New Roman"/>
          <w:sz w:val="24"/>
          <w:szCs w:val="24"/>
        </w:rPr>
      </w:pPr>
    </w:p>
    <w:sectPr w:rsidR="00E37AB3" w:rsidRPr="003208EB" w:rsidSect="00B70C86">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00730"/>
    <w:multiLevelType w:val="hybridMultilevel"/>
    <w:tmpl w:val="A444750E"/>
    <w:lvl w:ilvl="0" w:tplc="A46A1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E03239"/>
    <w:multiLevelType w:val="hybridMultilevel"/>
    <w:tmpl w:val="8C5E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949D2"/>
    <w:rsid w:val="000574A0"/>
    <w:rsid w:val="00146B6F"/>
    <w:rsid w:val="001E31B4"/>
    <w:rsid w:val="002C2AE8"/>
    <w:rsid w:val="002F5108"/>
    <w:rsid w:val="003208EB"/>
    <w:rsid w:val="0037562E"/>
    <w:rsid w:val="00551F07"/>
    <w:rsid w:val="007947E8"/>
    <w:rsid w:val="00832A76"/>
    <w:rsid w:val="008B540A"/>
    <w:rsid w:val="009949D2"/>
    <w:rsid w:val="009D6315"/>
    <w:rsid w:val="00A82F72"/>
    <w:rsid w:val="00B16B3F"/>
    <w:rsid w:val="00B70C86"/>
    <w:rsid w:val="00CB7B2F"/>
    <w:rsid w:val="00DD2C14"/>
    <w:rsid w:val="00E37AB3"/>
    <w:rsid w:val="00EA3888"/>
    <w:rsid w:val="00EE2514"/>
    <w:rsid w:val="00FE3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9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949D2"/>
    <w:rPr>
      <w:rFonts w:ascii="Courier New" w:eastAsia="Times New Roman" w:hAnsi="Courier New" w:cs="Courier New"/>
      <w:sz w:val="20"/>
      <w:szCs w:val="20"/>
    </w:rPr>
  </w:style>
  <w:style w:type="paragraph" w:styleId="ListParagraph">
    <w:name w:val="List Paragraph"/>
    <w:basedOn w:val="Normal"/>
    <w:uiPriority w:val="34"/>
    <w:qFormat/>
    <w:rsid w:val="002F5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99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949D2"/>
    <w:rPr>
      <w:rFonts w:ascii="Courier New" w:eastAsia="Times New Roman" w:hAnsi="Courier New" w:cs="Courier New"/>
      <w:sz w:val="20"/>
      <w:szCs w:val="20"/>
    </w:rPr>
  </w:style>
  <w:style w:type="paragraph" w:styleId="ListParagraph">
    <w:name w:val="List Paragraph"/>
    <w:basedOn w:val="Normal"/>
    <w:uiPriority w:val="34"/>
    <w:qFormat/>
    <w:rsid w:val="002F5108"/>
    <w:pPr>
      <w:ind w:left="720"/>
      <w:contextualSpacing/>
    </w:pPr>
  </w:style>
</w:styles>
</file>

<file path=word/webSettings.xml><?xml version="1.0" encoding="utf-8"?>
<w:webSettings xmlns:r="http://schemas.openxmlformats.org/officeDocument/2006/relationships" xmlns:w="http://schemas.openxmlformats.org/wordprocessingml/2006/main">
  <w:divs>
    <w:div w:id="340011584">
      <w:bodyDiv w:val="1"/>
      <w:marLeft w:val="0"/>
      <w:marRight w:val="0"/>
      <w:marTop w:val="0"/>
      <w:marBottom w:val="0"/>
      <w:divBdr>
        <w:top w:val="none" w:sz="0" w:space="0" w:color="auto"/>
        <w:left w:val="none" w:sz="0" w:space="0" w:color="auto"/>
        <w:bottom w:val="none" w:sz="0" w:space="0" w:color="auto"/>
        <w:right w:val="none" w:sz="0" w:space="0" w:color="auto"/>
      </w:divBdr>
    </w:div>
    <w:div w:id="11627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Michelle Klein</cp:lastModifiedBy>
  <cp:revision>3</cp:revision>
  <cp:lastPrinted>2010-07-02T01:42:00Z</cp:lastPrinted>
  <dcterms:created xsi:type="dcterms:W3CDTF">2011-08-01T14:34:00Z</dcterms:created>
  <dcterms:modified xsi:type="dcterms:W3CDTF">2011-09-20T17:15:00Z</dcterms:modified>
</cp:coreProperties>
</file>