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36" w:rsidRPr="00BA152A" w:rsidRDefault="00DA3A36" w:rsidP="00DA3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52A">
        <w:rPr>
          <w:rFonts w:ascii="Times New Roman" w:hAnsi="Times New Roman" w:cs="Times New Roman"/>
          <w:b/>
          <w:sz w:val="24"/>
          <w:szCs w:val="24"/>
        </w:rPr>
        <w:t>Stephen F. Austin State University</w:t>
      </w:r>
    </w:p>
    <w:p w:rsidR="000A7587" w:rsidRPr="00BA152A" w:rsidRDefault="00DA3A36" w:rsidP="00F12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52A">
        <w:rPr>
          <w:rFonts w:ascii="Times New Roman" w:hAnsi="Times New Roman" w:cs="Times New Roman"/>
          <w:b/>
          <w:sz w:val="24"/>
          <w:szCs w:val="24"/>
        </w:rPr>
        <w:t>Contemporary Health</w:t>
      </w:r>
      <w:r w:rsidR="005924E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BA152A">
        <w:rPr>
          <w:rFonts w:ascii="Times New Roman" w:hAnsi="Times New Roman" w:cs="Times New Roman"/>
          <w:b/>
          <w:sz w:val="24"/>
          <w:szCs w:val="24"/>
        </w:rPr>
        <w:t>are Ethics</w:t>
      </w:r>
    </w:p>
    <w:p w:rsidR="00F12895" w:rsidRPr="00BA152A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2A">
        <w:rPr>
          <w:rFonts w:ascii="Times New Roman" w:hAnsi="Times New Roman" w:cs="Times New Roman"/>
          <w:b/>
          <w:sz w:val="24"/>
          <w:szCs w:val="24"/>
        </w:rPr>
        <w:t>Course description</w:t>
      </w:r>
      <w:r w:rsidR="00DA3A36" w:rsidRPr="00BA152A">
        <w:rPr>
          <w:rFonts w:ascii="Times New Roman" w:hAnsi="Times New Roman" w:cs="Times New Roman"/>
          <w:b/>
          <w:sz w:val="24"/>
          <w:szCs w:val="24"/>
        </w:rPr>
        <w:t>:</w:t>
      </w:r>
      <w:r w:rsidR="00DA3A36" w:rsidRPr="00BA152A">
        <w:rPr>
          <w:rFonts w:ascii="Times New Roman" w:hAnsi="Times New Roman" w:cs="Times New Roman"/>
          <w:sz w:val="24"/>
          <w:szCs w:val="24"/>
        </w:rPr>
        <w:t xml:space="preserve">  This course is designed to introduce students to ethical theories and principles us</w:t>
      </w:r>
      <w:r w:rsidR="0028313E">
        <w:rPr>
          <w:rFonts w:ascii="Times New Roman" w:hAnsi="Times New Roman" w:cs="Times New Roman"/>
          <w:sz w:val="24"/>
          <w:szCs w:val="24"/>
        </w:rPr>
        <w:t>ed in decision making in health</w:t>
      </w:r>
      <w:r w:rsidR="00DA3A36" w:rsidRPr="00BA152A">
        <w:rPr>
          <w:rFonts w:ascii="Times New Roman" w:hAnsi="Times New Roman" w:cs="Times New Roman"/>
          <w:sz w:val="24"/>
          <w:szCs w:val="24"/>
        </w:rPr>
        <w:t>care setting</w:t>
      </w:r>
      <w:r w:rsidR="00015D8F" w:rsidRPr="00BA152A">
        <w:rPr>
          <w:rFonts w:ascii="Times New Roman" w:hAnsi="Times New Roman" w:cs="Times New Roman"/>
          <w:sz w:val="24"/>
          <w:szCs w:val="24"/>
        </w:rPr>
        <w:t>s</w:t>
      </w:r>
      <w:r w:rsidR="00DA3A36" w:rsidRPr="00BA152A">
        <w:rPr>
          <w:rFonts w:ascii="Times New Roman" w:hAnsi="Times New Roman" w:cs="Times New Roman"/>
          <w:sz w:val="24"/>
          <w:szCs w:val="24"/>
        </w:rPr>
        <w:t xml:space="preserve">. Legal precedents, statutory guidelines </w:t>
      </w:r>
      <w:r w:rsidR="00015D8F" w:rsidRPr="00BA152A">
        <w:rPr>
          <w:rFonts w:ascii="Times New Roman" w:hAnsi="Times New Roman" w:cs="Times New Roman"/>
          <w:sz w:val="24"/>
          <w:szCs w:val="24"/>
        </w:rPr>
        <w:t>and philosophical underpinnings are presented to provide a variety of frameworks for ethical decision-making and policy analysis.</w:t>
      </w:r>
    </w:p>
    <w:p w:rsidR="00F12895" w:rsidRPr="00BA152A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95" w:rsidRPr="00BA152A" w:rsidRDefault="00F12895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52A">
        <w:rPr>
          <w:rFonts w:ascii="Times New Roman" w:hAnsi="Times New Roman" w:cs="Times New Roman"/>
          <w:b/>
          <w:sz w:val="24"/>
          <w:szCs w:val="24"/>
        </w:rPr>
        <w:t>Credit hours</w:t>
      </w:r>
    </w:p>
    <w:p w:rsidR="00F12895" w:rsidRPr="00BA152A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95" w:rsidRPr="00BA152A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2A">
        <w:rPr>
          <w:rFonts w:ascii="Times New Roman" w:hAnsi="Times New Roman" w:cs="Times New Roman"/>
          <w:sz w:val="24"/>
          <w:szCs w:val="24"/>
        </w:rPr>
        <w:t>3 hours</w:t>
      </w:r>
    </w:p>
    <w:p w:rsidR="00F12895" w:rsidRPr="00BA152A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009" w:rsidRPr="0028313E" w:rsidRDefault="00F12895" w:rsidP="0028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2A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28313E">
        <w:rPr>
          <w:rFonts w:ascii="Times New Roman" w:hAnsi="Times New Roman" w:cs="Times New Roman"/>
          <w:b/>
          <w:sz w:val="24"/>
          <w:szCs w:val="24"/>
        </w:rPr>
        <w:t>objectives</w:t>
      </w:r>
      <w:r w:rsidR="00015D8F" w:rsidRPr="0028313E">
        <w:rPr>
          <w:rFonts w:ascii="Times New Roman" w:hAnsi="Times New Roman" w:cs="Times New Roman"/>
          <w:b/>
          <w:sz w:val="24"/>
          <w:szCs w:val="24"/>
        </w:rPr>
        <w:t>:</w:t>
      </w:r>
      <w:r w:rsidR="00C412B2" w:rsidRPr="002831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5D8F" w:rsidRPr="0028313E" w:rsidRDefault="00015D8F" w:rsidP="0028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3E" w:rsidRPr="0028313E" w:rsidRDefault="0060444E" w:rsidP="0028313E">
      <w:pPr>
        <w:pStyle w:val="BodyText"/>
        <w:numPr>
          <w:ilvl w:val="0"/>
          <w:numId w:val="8"/>
        </w:numPr>
        <w:rPr>
          <w:szCs w:val="24"/>
        </w:rPr>
      </w:pPr>
      <w:r w:rsidRPr="0028313E">
        <w:rPr>
          <w:szCs w:val="24"/>
        </w:rPr>
        <w:t>Assemble concepts and principles of the arts, sciences, humanities, and nursing in order to formulate both personal and professional responses to ethical issues</w:t>
      </w:r>
      <w:r w:rsidR="0028313E" w:rsidRPr="0028313E">
        <w:rPr>
          <w:szCs w:val="24"/>
        </w:rPr>
        <w:t xml:space="preserve"> encountered by advance practice nurses.</w:t>
      </w:r>
      <w:r w:rsidR="00C412B2" w:rsidRPr="0028313E">
        <w:rPr>
          <w:szCs w:val="24"/>
        </w:rPr>
        <w:t xml:space="preserve"> </w:t>
      </w:r>
    </w:p>
    <w:p w:rsidR="00C45920" w:rsidRPr="0028313E" w:rsidRDefault="00C412B2" w:rsidP="0028313E">
      <w:pPr>
        <w:pStyle w:val="BodyText"/>
        <w:numPr>
          <w:ilvl w:val="0"/>
          <w:numId w:val="8"/>
        </w:numPr>
        <w:rPr>
          <w:szCs w:val="24"/>
        </w:rPr>
      </w:pPr>
      <w:r w:rsidRPr="0028313E">
        <w:rPr>
          <w:szCs w:val="24"/>
        </w:rPr>
        <w:t xml:space="preserve">Examine </w:t>
      </w:r>
      <w:r w:rsidR="00C45920" w:rsidRPr="0028313E">
        <w:rPr>
          <w:szCs w:val="24"/>
        </w:rPr>
        <w:t xml:space="preserve">ethical and legal principles used in healthcare delivery and research. </w:t>
      </w:r>
    </w:p>
    <w:p w:rsidR="0028313E" w:rsidRPr="0028313E" w:rsidRDefault="0028313E" w:rsidP="0028313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13E">
        <w:rPr>
          <w:rFonts w:ascii="Times New Roman" w:hAnsi="Times New Roman" w:cs="Times New Roman"/>
          <w:sz w:val="24"/>
          <w:szCs w:val="24"/>
        </w:rPr>
        <w:t>Relate ethical frameworks to</w:t>
      </w:r>
      <w:r w:rsidR="00C45920" w:rsidRPr="0028313E">
        <w:rPr>
          <w:rFonts w:ascii="Times New Roman" w:hAnsi="Times New Roman" w:cs="Times New Roman"/>
          <w:sz w:val="24"/>
          <w:szCs w:val="24"/>
        </w:rPr>
        <w:t xml:space="preserve"> evidence based practice.</w:t>
      </w:r>
      <w:r w:rsidR="00C412B2" w:rsidRPr="002831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12B2" w:rsidRPr="0028313E" w:rsidRDefault="00C412B2" w:rsidP="0028313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13E">
        <w:rPr>
          <w:rFonts w:ascii="Times New Roman" w:hAnsi="Times New Roman" w:cs="Times New Roman"/>
          <w:sz w:val="24"/>
          <w:szCs w:val="24"/>
        </w:rPr>
        <w:t>Integrate moral, ethical, economic, and legal issues into the provision of nursing care to clients, families, and the global community.</w:t>
      </w:r>
    </w:p>
    <w:p w:rsidR="00C45920" w:rsidRPr="0028313E" w:rsidRDefault="00C45920" w:rsidP="0028313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13E">
        <w:rPr>
          <w:rFonts w:ascii="Times New Roman" w:hAnsi="Times New Roman" w:cs="Times New Roman"/>
          <w:sz w:val="24"/>
          <w:szCs w:val="24"/>
        </w:rPr>
        <w:t xml:space="preserve">Integrate the use of healthcare information systems, patient </w:t>
      </w:r>
      <w:r w:rsidR="00475416" w:rsidRPr="0028313E">
        <w:rPr>
          <w:rFonts w:ascii="Times New Roman" w:hAnsi="Times New Roman" w:cs="Times New Roman"/>
          <w:sz w:val="24"/>
          <w:szCs w:val="24"/>
        </w:rPr>
        <w:t xml:space="preserve">care </w:t>
      </w:r>
      <w:r w:rsidRPr="0028313E">
        <w:rPr>
          <w:rFonts w:ascii="Times New Roman" w:hAnsi="Times New Roman" w:cs="Times New Roman"/>
          <w:sz w:val="24"/>
          <w:szCs w:val="24"/>
        </w:rPr>
        <w:t xml:space="preserve">technology, and social media into the legal and ethical frameworks used in the delivery of healthcare. </w:t>
      </w:r>
    </w:p>
    <w:p w:rsidR="00C412B2" w:rsidRPr="0028313E" w:rsidRDefault="0028313E" w:rsidP="0028313E">
      <w:pPr>
        <w:pStyle w:val="BodyText"/>
        <w:numPr>
          <w:ilvl w:val="0"/>
          <w:numId w:val="8"/>
        </w:numPr>
        <w:rPr>
          <w:b/>
          <w:szCs w:val="24"/>
        </w:rPr>
      </w:pPr>
      <w:r w:rsidRPr="0028313E">
        <w:rPr>
          <w:szCs w:val="24"/>
        </w:rPr>
        <w:t xml:space="preserve">Evaluate the role of the APN as a member of </w:t>
      </w:r>
      <w:proofErr w:type="gramStart"/>
      <w:r w:rsidRPr="0028313E">
        <w:rPr>
          <w:szCs w:val="24"/>
        </w:rPr>
        <w:t xml:space="preserve">the </w:t>
      </w:r>
      <w:r w:rsidR="00C412B2" w:rsidRPr="0028313E">
        <w:rPr>
          <w:szCs w:val="24"/>
        </w:rPr>
        <w:t xml:space="preserve"> interdisciplinary</w:t>
      </w:r>
      <w:proofErr w:type="gramEnd"/>
      <w:r w:rsidR="00C412B2" w:rsidRPr="0028313E">
        <w:rPr>
          <w:szCs w:val="24"/>
        </w:rPr>
        <w:t xml:space="preserve"> healthcare team, respecting holistic, socio-economic, spiritual, and ethno-culturally diverse characteristics of clients. </w:t>
      </w:r>
    </w:p>
    <w:p w:rsidR="0028313E" w:rsidRDefault="0028313E" w:rsidP="0028313E">
      <w:pPr>
        <w:pStyle w:val="BodyText"/>
        <w:rPr>
          <w:szCs w:val="24"/>
        </w:rPr>
      </w:pPr>
    </w:p>
    <w:p w:rsidR="0028313E" w:rsidRPr="0028313E" w:rsidRDefault="0028313E" w:rsidP="0028313E">
      <w:pPr>
        <w:pStyle w:val="BodyText"/>
        <w:rPr>
          <w:b/>
          <w:szCs w:val="24"/>
        </w:rPr>
      </w:pPr>
    </w:p>
    <w:p w:rsidR="00F12895" w:rsidRPr="00BA152A" w:rsidRDefault="00F12895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52A">
        <w:rPr>
          <w:rFonts w:ascii="Times New Roman" w:hAnsi="Times New Roman" w:cs="Times New Roman"/>
          <w:b/>
          <w:sz w:val="24"/>
          <w:szCs w:val="24"/>
        </w:rPr>
        <w:t>Topic</w:t>
      </w:r>
      <w:r w:rsidR="00BA152A">
        <w:rPr>
          <w:rFonts w:ascii="Times New Roman" w:hAnsi="Times New Roman" w:cs="Times New Roman"/>
          <w:b/>
          <w:sz w:val="24"/>
          <w:szCs w:val="24"/>
        </w:rPr>
        <w:t>s</w:t>
      </w:r>
      <w:r w:rsidR="00145F4B" w:rsidRPr="00BA152A">
        <w:rPr>
          <w:rFonts w:ascii="Times New Roman" w:hAnsi="Times New Roman" w:cs="Times New Roman"/>
          <w:b/>
          <w:sz w:val="24"/>
          <w:szCs w:val="24"/>
        </w:rPr>
        <w:t>:</w:t>
      </w:r>
      <w:r w:rsidR="0028313E">
        <w:rPr>
          <w:rFonts w:ascii="Times New Roman" w:hAnsi="Times New Roman" w:cs="Times New Roman"/>
          <w:b/>
          <w:sz w:val="24"/>
          <w:szCs w:val="24"/>
        </w:rPr>
        <w:t xml:space="preserve"> 4 hours each unless noted</w:t>
      </w:r>
    </w:p>
    <w:p w:rsidR="00145F4B" w:rsidRPr="00BA152A" w:rsidRDefault="00145F4B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F4B" w:rsidRPr="00BA152A" w:rsidRDefault="00145F4B" w:rsidP="00145F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2A">
        <w:rPr>
          <w:rFonts w:ascii="Times New Roman" w:hAnsi="Times New Roman" w:cs="Times New Roman"/>
          <w:sz w:val="24"/>
          <w:szCs w:val="24"/>
        </w:rPr>
        <w:t>In</w:t>
      </w:r>
      <w:r w:rsidR="0047757D" w:rsidRPr="00BA152A">
        <w:rPr>
          <w:rFonts w:ascii="Times New Roman" w:hAnsi="Times New Roman" w:cs="Times New Roman"/>
          <w:sz w:val="24"/>
          <w:szCs w:val="24"/>
        </w:rPr>
        <w:t xml:space="preserve">troduction to </w:t>
      </w:r>
      <w:r w:rsidR="00475416" w:rsidRPr="00BA152A">
        <w:rPr>
          <w:rFonts w:ascii="Times New Roman" w:hAnsi="Times New Roman" w:cs="Times New Roman"/>
          <w:sz w:val="24"/>
          <w:szCs w:val="24"/>
        </w:rPr>
        <w:t>e</w:t>
      </w:r>
      <w:r w:rsidR="0047757D" w:rsidRPr="00BA152A">
        <w:rPr>
          <w:rFonts w:ascii="Times New Roman" w:hAnsi="Times New Roman" w:cs="Times New Roman"/>
          <w:sz w:val="24"/>
          <w:szCs w:val="24"/>
        </w:rPr>
        <w:t xml:space="preserve">thical </w:t>
      </w:r>
      <w:r w:rsidR="00BA152A">
        <w:rPr>
          <w:rFonts w:ascii="Times New Roman" w:hAnsi="Times New Roman" w:cs="Times New Roman"/>
          <w:sz w:val="24"/>
          <w:szCs w:val="24"/>
        </w:rPr>
        <w:t>p</w:t>
      </w:r>
      <w:r w:rsidR="0047757D" w:rsidRPr="00BA152A">
        <w:rPr>
          <w:rFonts w:ascii="Times New Roman" w:hAnsi="Times New Roman" w:cs="Times New Roman"/>
          <w:sz w:val="24"/>
          <w:szCs w:val="24"/>
        </w:rPr>
        <w:t xml:space="preserve">rinciples and </w:t>
      </w:r>
      <w:r w:rsidR="00BA152A">
        <w:rPr>
          <w:rFonts w:ascii="Times New Roman" w:hAnsi="Times New Roman" w:cs="Times New Roman"/>
          <w:sz w:val="24"/>
          <w:szCs w:val="24"/>
        </w:rPr>
        <w:t>f</w:t>
      </w:r>
      <w:r w:rsidR="0047757D" w:rsidRPr="00BA152A">
        <w:rPr>
          <w:rFonts w:ascii="Times New Roman" w:hAnsi="Times New Roman" w:cs="Times New Roman"/>
          <w:sz w:val="24"/>
          <w:szCs w:val="24"/>
        </w:rPr>
        <w:t>rameworks</w:t>
      </w:r>
    </w:p>
    <w:p w:rsidR="0047757D" w:rsidRPr="00BA152A" w:rsidRDefault="0047757D" w:rsidP="00145F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2A">
        <w:rPr>
          <w:rFonts w:ascii="Times New Roman" w:hAnsi="Times New Roman" w:cs="Times New Roman"/>
          <w:sz w:val="24"/>
          <w:szCs w:val="24"/>
        </w:rPr>
        <w:t xml:space="preserve">Introduction to </w:t>
      </w:r>
      <w:r w:rsidR="00475416" w:rsidRPr="00BA152A">
        <w:rPr>
          <w:rFonts w:ascii="Times New Roman" w:hAnsi="Times New Roman" w:cs="Times New Roman"/>
          <w:sz w:val="24"/>
          <w:szCs w:val="24"/>
        </w:rPr>
        <w:t>b</w:t>
      </w:r>
      <w:r w:rsidRPr="00BA152A">
        <w:rPr>
          <w:rFonts w:ascii="Times New Roman" w:hAnsi="Times New Roman" w:cs="Times New Roman"/>
          <w:sz w:val="24"/>
          <w:szCs w:val="24"/>
        </w:rPr>
        <w:t xml:space="preserve">ioethics, </w:t>
      </w:r>
      <w:r w:rsidR="005E0FDC">
        <w:rPr>
          <w:rFonts w:ascii="Times New Roman" w:hAnsi="Times New Roman" w:cs="Times New Roman"/>
          <w:sz w:val="24"/>
          <w:szCs w:val="24"/>
        </w:rPr>
        <w:t>healthcare</w:t>
      </w:r>
      <w:r w:rsidRPr="00BA152A">
        <w:rPr>
          <w:rFonts w:ascii="Times New Roman" w:hAnsi="Times New Roman" w:cs="Times New Roman"/>
          <w:sz w:val="24"/>
          <w:szCs w:val="24"/>
        </w:rPr>
        <w:t xml:space="preserve"> ethics, and ethical decision making</w:t>
      </w:r>
    </w:p>
    <w:p w:rsidR="00475416" w:rsidRPr="00BA152A" w:rsidRDefault="00475416" w:rsidP="00145F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52A">
        <w:rPr>
          <w:rFonts w:ascii="Times New Roman" w:hAnsi="Times New Roman" w:cs="Times New Roman"/>
          <w:sz w:val="24"/>
          <w:szCs w:val="24"/>
        </w:rPr>
        <w:t>Introduction to jurisprudence in</w:t>
      </w:r>
      <w:r w:rsidR="00BA152A">
        <w:rPr>
          <w:rFonts w:ascii="Times New Roman" w:hAnsi="Times New Roman" w:cs="Times New Roman"/>
          <w:sz w:val="24"/>
          <w:szCs w:val="24"/>
        </w:rPr>
        <w:t xml:space="preserve"> the</w:t>
      </w:r>
      <w:r w:rsidRPr="00BA152A">
        <w:rPr>
          <w:rFonts w:ascii="Times New Roman" w:hAnsi="Times New Roman" w:cs="Times New Roman"/>
          <w:sz w:val="24"/>
          <w:szCs w:val="24"/>
        </w:rPr>
        <w:t xml:space="preserve"> healthcare system</w:t>
      </w:r>
    </w:p>
    <w:p w:rsidR="00475416" w:rsidRPr="00BA152A" w:rsidRDefault="005E0FDC" w:rsidP="00145F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757D" w:rsidRPr="00BA152A">
        <w:rPr>
          <w:rFonts w:ascii="Times New Roman" w:hAnsi="Times New Roman" w:cs="Times New Roman"/>
          <w:sz w:val="24"/>
          <w:szCs w:val="24"/>
        </w:rPr>
        <w:t>thics</w:t>
      </w:r>
      <w:r w:rsidR="00BA152A">
        <w:rPr>
          <w:rFonts w:ascii="Times New Roman" w:hAnsi="Times New Roman" w:cs="Times New Roman"/>
          <w:sz w:val="24"/>
          <w:szCs w:val="24"/>
        </w:rPr>
        <w:t xml:space="preserve"> and legal issues</w:t>
      </w:r>
      <w:r w:rsidR="0047757D" w:rsidRPr="00BA152A">
        <w:rPr>
          <w:rFonts w:ascii="Times New Roman" w:hAnsi="Times New Roman" w:cs="Times New Roman"/>
          <w:sz w:val="24"/>
          <w:szCs w:val="24"/>
        </w:rPr>
        <w:t xml:space="preserve"> in </w:t>
      </w:r>
      <w:r w:rsidR="00BA152A">
        <w:rPr>
          <w:rFonts w:ascii="Times New Roman" w:hAnsi="Times New Roman" w:cs="Times New Roman"/>
          <w:sz w:val="24"/>
          <w:szCs w:val="24"/>
        </w:rPr>
        <w:t>a</w:t>
      </w:r>
      <w:r w:rsidR="00475416" w:rsidRPr="00BA152A">
        <w:rPr>
          <w:rFonts w:ascii="Times New Roman" w:hAnsi="Times New Roman" w:cs="Times New Roman"/>
          <w:sz w:val="24"/>
          <w:szCs w:val="24"/>
        </w:rPr>
        <w:t xml:space="preserve">dvanced </w:t>
      </w:r>
      <w:r>
        <w:rPr>
          <w:rFonts w:ascii="Times New Roman" w:hAnsi="Times New Roman" w:cs="Times New Roman"/>
          <w:sz w:val="24"/>
          <w:szCs w:val="24"/>
        </w:rPr>
        <w:t>nursing</w:t>
      </w:r>
      <w:r w:rsidR="00475416" w:rsidRPr="00BA152A">
        <w:rPr>
          <w:rFonts w:ascii="Times New Roman" w:hAnsi="Times New Roman" w:cs="Times New Roman"/>
          <w:sz w:val="24"/>
          <w:szCs w:val="24"/>
        </w:rPr>
        <w:t xml:space="preserve"> practice </w:t>
      </w:r>
    </w:p>
    <w:p w:rsidR="0047757D" w:rsidRPr="00BA152A" w:rsidRDefault="005E0FDC" w:rsidP="00145F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757D" w:rsidRPr="00BA152A">
        <w:rPr>
          <w:rFonts w:ascii="Times New Roman" w:hAnsi="Times New Roman" w:cs="Times New Roman"/>
          <w:sz w:val="24"/>
          <w:szCs w:val="24"/>
        </w:rPr>
        <w:t xml:space="preserve">thics </w:t>
      </w:r>
      <w:r w:rsidR="00BA152A">
        <w:rPr>
          <w:rFonts w:ascii="Times New Roman" w:hAnsi="Times New Roman" w:cs="Times New Roman"/>
          <w:sz w:val="24"/>
          <w:szCs w:val="24"/>
        </w:rPr>
        <w:t xml:space="preserve">and legal issues </w:t>
      </w:r>
      <w:r w:rsidR="0047757D" w:rsidRPr="00BA152A">
        <w:rPr>
          <w:rFonts w:ascii="Times New Roman" w:hAnsi="Times New Roman" w:cs="Times New Roman"/>
          <w:sz w:val="24"/>
          <w:szCs w:val="24"/>
        </w:rPr>
        <w:t>in organizations and leadership</w:t>
      </w:r>
    </w:p>
    <w:p w:rsidR="00475416" w:rsidRPr="00BA152A" w:rsidRDefault="005E0FDC" w:rsidP="00145F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5416" w:rsidRPr="00BA152A">
        <w:rPr>
          <w:rFonts w:ascii="Times New Roman" w:hAnsi="Times New Roman" w:cs="Times New Roman"/>
          <w:sz w:val="24"/>
          <w:szCs w:val="24"/>
        </w:rPr>
        <w:t>thics and legal issues in the care of individuals</w:t>
      </w:r>
    </w:p>
    <w:p w:rsidR="00475416" w:rsidRPr="00BA152A" w:rsidRDefault="005E0FDC" w:rsidP="004754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5416" w:rsidRPr="00BA152A">
        <w:rPr>
          <w:rFonts w:ascii="Times New Roman" w:hAnsi="Times New Roman" w:cs="Times New Roman"/>
          <w:sz w:val="24"/>
          <w:szCs w:val="24"/>
        </w:rPr>
        <w:t>thics and legal issues in the care of families</w:t>
      </w:r>
    </w:p>
    <w:p w:rsidR="00475416" w:rsidRPr="00BA152A" w:rsidRDefault="005E0FDC" w:rsidP="004754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5416" w:rsidRPr="00BA152A">
        <w:rPr>
          <w:rFonts w:ascii="Times New Roman" w:hAnsi="Times New Roman" w:cs="Times New Roman"/>
          <w:sz w:val="24"/>
          <w:szCs w:val="24"/>
        </w:rPr>
        <w:t>thics and legal issues in the care of aggregates</w:t>
      </w:r>
    </w:p>
    <w:p w:rsidR="00475416" w:rsidRPr="00BA152A" w:rsidRDefault="005E0FDC" w:rsidP="004754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5416" w:rsidRPr="00BA152A">
        <w:rPr>
          <w:rFonts w:ascii="Times New Roman" w:hAnsi="Times New Roman" w:cs="Times New Roman"/>
          <w:sz w:val="24"/>
          <w:szCs w:val="24"/>
        </w:rPr>
        <w:t>thics and legal issues related to local, state, national and international policy</w:t>
      </w:r>
    </w:p>
    <w:p w:rsidR="00BA152A" w:rsidRPr="00BA152A" w:rsidRDefault="005E0FDC" w:rsidP="00BA15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5416" w:rsidRPr="00BA152A">
        <w:rPr>
          <w:rFonts w:ascii="Times New Roman" w:hAnsi="Times New Roman" w:cs="Times New Roman"/>
          <w:sz w:val="24"/>
          <w:szCs w:val="24"/>
        </w:rPr>
        <w:t xml:space="preserve">thics and legal issues involved in the </w:t>
      </w:r>
      <w:r w:rsidR="00CF7BDA" w:rsidRPr="00BA152A">
        <w:rPr>
          <w:rFonts w:ascii="Times New Roman" w:hAnsi="Times New Roman" w:cs="Times New Roman"/>
          <w:sz w:val="24"/>
          <w:szCs w:val="24"/>
        </w:rPr>
        <w:t>use of healthcare information systems, patient care technology, and social media</w:t>
      </w:r>
      <w:r w:rsidR="0028313E">
        <w:rPr>
          <w:rFonts w:ascii="Times New Roman" w:hAnsi="Times New Roman" w:cs="Times New Roman"/>
          <w:sz w:val="24"/>
          <w:szCs w:val="24"/>
        </w:rPr>
        <w:t xml:space="preserve">  6 hours</w:t>
      </w:r>
      <w:bookmarkStart w:id="0" w:name="_GoBack"/>
      <w:bookmarkEnd w:id="0"/>
    </w:p>
    <w:sectPr w:rsidR="00BA152A" w:rsidRPr="00BA152A" w:rsidSect="00BA152A">
      <w:headerReference w:type="default" r:id="rId8"/>
      <w:pgSz w:w="12240" w:h="15840"/>
      <w:pgMar w:top="16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3E" w:rsidRDefault="0028313E" w:rsidP="0028313E">
      <w:pPr>
        <w:spacing w:after="0" w:line="240" w:lineRule="auto"/>
      </w:pPr>
      <w:r>
        <w:separator/>
      </w:r>
    </w:p>
  </w:endnote>
  <w:endnote w:type="continuationSeparator" w:id="0">
    <w:p w:rsidR="0028313E" w:rsidRDefault="0028313E" w:rsidP="0028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3E" w:rsidRDefault="0028313E" w:rsidP="0028313E">
      <w:pPr>
        <w:spacing w:after="0" w:line="240" w:lineRule="auto"/>
      </w:pPr>
      <w:r>
        <w:separator/>
      </w:r>
    </w:p>
  </w:footnote>
  <w:footnote w:type="continuationSeparator" w:id="0">
    <w:p w:rsidR="0028313E" w:rsidRDefault="0028313E" w:rsidP="0028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3E" w:rsidRDefault="0028313E">
    <w:pPr>
      <w:pStyle w:val="Header"/>
    </w:pPr>
    <w:r>
      <w:t>6/14/11</w:t>
    </w:r>
  </w:p>
  <w:p w:rsidR="0028313E" w:rsidRDefault="002831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E9E"/>
    <w:multiLevelType w:val="hybridMultilevel"/>
    <w:tmpl w:val="ABBCC83A"/>
    <w:lvl w:ilvl="0" w:tplc="B5749FC4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183546"/>
    <w:multiLevelType w:val="hybridMultilevel"/>
    <w:tmpl w:val="0C80076A"/>
    <w:lvl w:ilvl="0" w:tplc="DD4A0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15E0"/>
    <w:multiLevelType w:val="hybridMultilevel"/>
    <w:tmpl w:val="1E0E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50F6"/>
    <w:multiLevelType w:val="hybridMultilevel"/>
    <w:tmpl w:val="12C43DBC"/>
    <w:lvl w:ilvl="0" w:tplc="8A903A62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500952"/>
    <w:multiLevelType w:val="hybridMultilevel"/>
    <w:tmpl w:val="7E84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5774C"/>
    <w:multiLevelType w:val="hybridMultilevel"/>
    <w:tmpl w:val="EC1EF198"/>
    <w:lvl w:ilvl="0" w:tplc="45645C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A56F60"/>
    <w:multiLevelType w:val="hybridMultilevel"/>
    <w:tmpl w:val="9BBA95DC"/>
    <w:lvl w:ilvl="0" w:tplc="6808796C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D3238EC"/>
    <w:multiLevelType w:val="hybridMultilevel"/>
    <w:tmpl w:val="FEB2B88E"/>
    <w:lvl w:ilvl="0" w:tplc="90C8AC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84ABF"/>
    <w:multiLevelType w:val="hybridMultilevel"/>
    <w:tmpl w:val="4D32EB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95"/>
    <w:rsid w:val="00015D8F"/>
    <w:rsid w:val="00053924"/>
    <w:rsid w:val="000A7587"/>
    <w:rsid w:val="00145F4B"/>
    <w:rsid w:val="00147373"/>
    <w:rsid w:val="001F649C"/>
    <w:rsid w:val="0028313E"/>
    <w:rsid w:val="002E6561"/>
    <w:rsid w:val="003131BA"/>
    <w:rsid w:val="00475416"/>
    <w:rsid w:val="0047757D"/>
    <w:rsid w:val="004C7835"/>
    <w:rsid w:val="005924E3"/>
    <w:rsid w:val="005D2AD5"/>
    <w:rsid w:val="005E0FDC"/>
    <w:rsid w:val="0060444E"/>
    <w:rsid w:val="006125EA"/>
    <w:rsid w:val="00704CBD"/>
    <w:rsid w:val="00746290"/>
    <w:rsid w:val="009A45F9"/>
    <w:rsid w:val="00A04D64"/>
    <w:rsid w:val="00A30288"/>
    <w:rsid w:val="00B72EBB"/>
    <w:rsid w:val="00BA152A"/>
    <w:rsid w:val="00C412B2"/>
    <w:rsid w:val="00C45920"/>
    <w:rsid w:val="00CF7BDA"/>
    <w:rsid w:val="00DA3A36"/>
    <w:rsid w:val="00E32009"/>
    <w:rsid w:val="00E55626"/>
    <w:rsid w:val="00F1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920"/>
    <w:pPr>
      <w:spacing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412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412B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13E"/>
  </w:style>
  <w:style w:type="paragraph" w:styleId="Footer">
    <w:name w:val="footer"/>
    <w:basedOn w:val="Normal"/>
    <w:link w:val="FooterChar"/>
    <w:uiPriority w:val="99"/>
    <w:unhideWhenUsed/>
    <w:rsid w:val="0028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3E"/>
  </w:style>
  <w:style w:type="paragraph" w:styleId="BalloonText">
    <w:name w:val="Balloon Text"/>
    <w:basedOn w:val="Normal"/>
    <w:link w:val="BalloonTextChar"/>
    <w:uiPriority w:val="99"/>
    <w:semiHidden/>
    <w:unhideWhenUsed/>
    <w:rsid w:val="002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560F-CA51-41CE-A4E8-A0EA3BC2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djohnson75935</dc:creator>
  <cp:lastModifiedBy>Michelle Klein</cp:lastModifiedBy>
  <cp:revision>4</cp:revision>
  <cp:lastPrinted>2011-04-28T16:11:00Z</cp:lastPrinted>
  <dcterms:created xsi:type="dcterms:W3CDTF">2011-05-26T13:30:00Z</dcterms:created>
  <dcterms:modified xsi:type="dcterms:W3CDTF">2011-10-11T01:20:00Z</dcterms:modified>
</cp:coreProperties>
</file>